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3DF" w:rsidRDefault="007F304D" w:rsidP="008163DF">
      <w:pPr>
        <w:pBdr>
          <w:top w:val="single" w:sz="4" w:space="1" w:color="auto"/>
        </w:pBdr>
        <w:rPr>
          <w:b/>
          <w:sz w:val="28"/>
          <w:u w:val="single"/>
        </w:rPr>
      </w:pPr>
      <w:r w:rsidRPr="005627E2">
        <w:rPr>
          <w:b/>
          <w:sz w:val="28"/>
          <w:u w:val="single"/>
        </w:rPr>
        <w:t xml:space="preserve">Regeln </w:t>
      </w:r>
      <w:proofErr w:type="spellStart"/>
      <w:r w:rsidR="003E61CB">
        <w:rPr>
          <w:b/>
          <w:sz w:val="28"/>
          <w:u w:val="single"/>
        </w:rPr>
        <w:t>Tchoukball</w:t>
      </w:r>
      <w:proofErr w:type="spellEnd"/>
      <w:r w:rsidR="0023650F">
        <w:rPr>
          <w:b/>
          <w:sz w:val="28"/>
          <w:u w:val="single"/>
        </w:rPr>
        <w:t xml:space="preserve"> </w:t>
      </w:r>
    </w:p>
    <w:p w:rsidR="006E219D" w:rsidRPr="0062075C" w:rsidRDefault="009C6F1F" w:rsidP="006E219D">
      <w:pPr>
        <w:pStyle w:val="Listenabsatz"/>
        <w:numPr>
          <w:ilvl w:val="0"/>
          <w:numId w:val="5"/>
        </w:numPr>
        <w:rPr>
          <w:rFonts w:cstheme="minorHAnsi"/>
          <w:szCs w:val="24"/>
        </w:rPr>
      </w:pPr>
      <w:r w:rsidRPr="0062075C">
        <w:rPr>
          <w:szCs w:val="24"/>
        </w:rPr>
        <w:t xml:space="preserve">gespielt wird mit </w:t>
      </w:r>
      <w:r w:rsidR="006E219D" w:rsidRPr="0062075C">
        <w:rPr>
          <w:szCs w:val="24"/>
        </w:rPr>
        <w:t>5</w:t>
      </w:r>
      <w:r w:rsidRPr="0062075C">
        <w:rPr>
          <w:szCs w:val="24"/>
        </w:rPr>
        <w:t xml:space="preserve"> Spielern, davon mindestens eine Frau</w:t>
      </w:r>
      <w:r w:rsidR="00AA5F5A" w:rsidRPr="0062075C">
        <w:rPr>
          <w:szCs w:val="24"/>
        </w:rPr>
        <w:t xml:space="preserve"> (</w:t>
      </w:r>
      <w:r w:rsidR="00C63BC2">
        <w:rPr>
          <w:szCs w:val="24"/>
        </w:rPr>
        <w:t>w</w:t>
      </w:r>
      <w:bookmarkStart w:id="0" w:name="_GoBack"/>
      <w:bookmarkEnd w:id="0"/>
      <w:r w:rsidR="006E219D" w:rsidRPr="0062075C">
        <w:rPr>
          <w:szCs w:val="24"/>
        </w:rPr>
        <w:t>enn keine Frau mitspielt, wird die Spieleranzahl auf 4 reduziert!</w:t>
      </w:r>
      <w:r w:rsidR="00AA5F5A" w:rsidRPr="0062075C">
        <w:rPr>
          <w:szCs w:val="24"/>
        </w:rPr>
        <w:t>)</w:t>
      </w:r>
      <w:r w:rsidR="00D05D94" w:rsidRPr="0062075C">
        <w:rPr>
          <w:szCs w:val="24"/>
        </w:rPr>
        <w:t>.</w:t>
      </w:r>
    </w:p>
    <w:p w:rsidR="006E219D" w:rsidRPr="0062075C" w:rsidRDefault="006E219D" w:rsidP="006E219D">
      <w:pPr>
        <w:pStyle w:val="Listenabsatz"/>
        <w:numPr>
          <w:ilvl w:val="0"/>
          <w:numId w:val="5"/>
        </w:numPr>
        <w:rPr>
          <w:rFonts w:cstheme="minorHAnsi"/>
          <w:szCs w:val="24"/>
        </w:rPr>
      </w:pPr>
      <w:r w:rsidRPr="0062075C">
        <w:rPr>
          <w:rFonts w:cstheme="minorHAnsi"/>
          <w:szCs w:val="24"/>
        </w:rPr>
        <w:t>Jede Mannschaft kann auf beide Netze spielen – es gibt keine Seitenzuordnung.</w:t>
      </w:r>
    </w:p>
    <w:p w:rsidR="006E219D" w:rsidRPr="0062075C" w:rsidRDefault="00B72CA5" w:rsidP="006E219D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62075C">
        <w:rPr>
          <w:szCs w:val="24"/>
        </w:rPr>
        <w:t>Spielbeginn erfolgt durch Einwurf des Balles durch den Schiedsrichter</w:t>
      </w:r>
      <w:r w:rsidR="00D05D94" w:rsidRPr="0062075C">
        <w:rPr>
          <w:szCs w:val="24"/>
        </w:rPr>
        <w:t>.</w:t>
      </w:r>
    </w:p>
    <w:p w:rsidR="006E219D" w:rsidRPr="0062075C" w:rsidRDefault="006E219D" w:rsidP="006E219D">
      <w:pPr>
        <w:pStyle w:val="Listenabsatz"/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62075C">
        <w:rPr>
          <w:rFonts w:eastAsia="Times New Roman" w:cstheme="minorHAnsi"/>
          <w:szCs w:val="24"/>
          <w:lang w:eastAsia="de-DE"/>
        </w:rPr>
        <w:t>Nach einem Punkt</w:t>
      </w:r>
      <w:r w:rsidR="00C63BC2">
        <w:rPr>
          <w:rFonts w:eastAsia="Times New Roman" w:cstheme="minorHAnsi"/>
          <w:szCs w:val="24"/>
          <w:lang w:eastAsia="de-DE"/>
        </w:rPr>
        <w:t xml:space="preserve"> </w:t>
      </w:r>
      <w:r w:rsidRPr="0062075C">
        <w:rPr>
          <w:rFonts w:eastAsia="Times New Roman" w:cstheme="minorHAnsi"/>
          <w:szCs w:val="24"/>
          <w:lang w:eastAsia="de-DE"/>
        </w:rPr>
        <w:t>/ Freiwurf führt ein Spieler hinter der Grundlinie den Anwurf aus.</w:t>
      </w:r>
    </w:p>
    <w:p w:rsidR="006E219D" w:rsidRPr="0062075C" w:rsidRDefault="006E219D" w:rsidP="006E219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62075C">
        <w:rPr>
          <w:rFonts w:eastAsia="Times New Roman" w:cstheme="minorHAnsi"/>
          <w:szCs w:val="24"/>
          <w:lang w:eastAsia="de-DE"/>
        </w:rPr>
        <w:t>Nach dem Anwurf muss der Ball einmal die Mittellinie überqueren. Danach sind beide Frames für beide Teams offen.</w:t>
      </w:r>
    </w:p>
    <w:p w:rsidR="003E61CB" w:rsidRPr="003E61CB" w:rsidRDefault="003E61CB" w:rsidP="003E61CB">
      <w:pPr>
        <w:rPr>
          <w:b/>
          <w:sz w:val="2"/>
          <w:szCs w:val="2"/>
        </w:rPr>
      </w:pPr>
    </w:p>
    <w:p w:rsidR="003E61CB" w:rsidRPr="003E61CB" w:rsidRDefault="003E61CB" w:rsidP="003E61CB">
      <w:pPr>
        <w:rPr>
          <w:sz w:val="26"/>
          <w:szCs w:val="26"/>
        </w:rPr>
      </w:pPr>
      <w:r w:rsidRPr="003E61CB">
        <w:rPr>
          <w:b/>
          <w:sz w:val="28"/>
        </w:rPr>
        <w:t>Ein Spieler erzielt einen Punkt für seine Mannschaft, wenn …</w:t>
      </w:r>
    </w:p>
    <w:p w:rsidR="003E61CB" w:rsidRPr="0062075C" w:rsidRDefault="003E61CB" w:rsidP="003E61CB">
      <w:pPr>
        <w:pStyle w:val="Listenabsatz"/>
        <w:numPr>
          <w:ilvl w:val="0"/>
          <w:numId w:val="5"/>
        </w:numPr>
        <w:rPr>
          <w:szCs w:val="24"/>
        </w:rPr>
      </w:pPr>
      <w:r w:rsidRPr="0062075C">
        <w:rPr>
          <w:rFonts w:eastAsia="Times New Roman" w:cstheme="minorHAnsi"/>
          <w:szCs w:val="24"/>
          <w:lang w:eastAsia="de-DE"/>
        </w:rPr>
        <w:t>er den Ball so auf das Netz wirft, dass ihn kein Gegenspieler fangen kann, bevor er den Boden innerhalb des Spielfeldes berührt</w:t>
      </w:r>
      <w:r w:rsidR="00B72CA5" w:rsidRPr="0062075C">
        <w:rPr>
          <w:rFonts w:eastAsia="Times New Roman" w:cstheme="minorHAnsi"/>
          <w:szCs w:val="24"/>
          <w:lang w:eastAsia="de-DE"/>
        </w:rPr>
        <w:t>.</w:t>
      </w:r>
    </w:p>
    <w:p w:rsidR="00B72CA5" w:rsidRPr="0062075C" w:rsidRDefault="00B72CA5" w:rsidP="00B72CA5">
      <w:pPr>
        <w:spacing w:before="100" w:beforeAutospacing="1" w:after="100" w:afterAutospacing="1" w:line="240" w:lineRule="auto"/>
        <w:outlineLvl w:val="3"/>
        <w:rPr>
          <w:b/>
          <w:sz w:val="2"/>
          <w:szCs w:val="2"/>
        </w:rPr>
      </w:pPr>
    </w:p>
    <w:p w:rsidR="00B72CA5" w:rsidRPr="0062075C" w:rsidRDefault="00B72CA5" w:rsidP="00B72CA5">
      <w:pPr>
        <w:spacing w:before="100" w:beforeAutospacing="1" w:after="100" w:afterAutospacing="1" w:line="240" w:lineRule="auto"/>
        <w:outlineLvl w:val="3"/>
        <w:rPr>
          <w:b/>
          <w:sz w:val="28"/>
          <w:szCs w:val="28"/>
        </w:rPr>
      </w:pPr>
      <w:r w:rsidRPr="0062075C">
        <w:rPr>
          <w:b/>
          <w:sz w:val="28"/>
          <w:szCs w:val="28"/>
        </w:rPr>
        <w:t>Einen Freiwurf gibt es, wenn …</w:t>
      </w:r>
    </w:p>
    <w:p w:rsidR="00B72CA5" w:rsidRDefault="00B72CA5" w:rsidP="00B72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62075C">
        <w:rPr>
          <w:rFonts w:eastAsia="Times New Roman" w:cstheme="minorHAnsi"/>
          <w:szCs w:val="24"/>
          <w:lang w:eastAsia="de-DE"/>
        </w:rPr>
        <w:t>der Ball beim Wurf auf das Netz den Metallrahmen berührt</w:t>
      </w:r>
      <w:r w:rsidR="00C63BC2">
        <w:rPr>
          <w:rFonts w:eastAsia="Times New Roman" w:cstheme="minorHAnsi"/>
          <w:szCs w:val="24"/>
          <w:lang w:eastAsia="de-DE"/>
        </w:rPr>
        <w:t xml:space="preserve"> oder das Netz verfehlt</w:t>
      </w:r>
      <w:r w:rsidRPr="0062075C">
        <w:rPr>
          <w:rFonts w:eastAsia="Times New Roman" w:cstheme="minorHAnsi"/>
          <w:szCs w:val="24"/>
          <w:lang w:eastAsia="de-DE"/>
        </w:rPr>
        <w:t>.</w:t>
      </w:r>
    </w:p>
    <w:p w:rsidR="00C63BC2" w:rsidRPr="00C63BC2" w:rsidRDefault="00C63BC2" w:rsidP="00C63B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C63BC2">
        <w:rPr>
          <w:rFonts w:eastAsia="Times New Roman" w:cstheme="minorHAnsi"/>
          <w:szCs w:val="24"/>
          <w:lang w:eastAsia="de-DE"/>
        </w:rPr>
        <w:t>der Ball nach dem Wurf auf den Boden außerhalb des Feldes aufprallt.</w:t>
      </w:r>
    </w:p>
    <w:p w:rsidR="00C63BC2" w:rsidRPr="00C63BC2" w:rsidRDefault="00C63BC2" w:rsidP="00C63B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C63BC2">
        <w:rPr>
          <w:rFonts w:eastAsia="Times New Roman" w:cstheme="minorHAnsi"/>
          <w:szCs w:val="24"/>
          <w:lang w:eastAsia="de-DE"/>
        </w:rPr>
        <w:t>der Ball nach dem Wurf auf das Netz den Werfer selber trifft.</w:t>
      </w:r>
    </w:p>
    <w:p w:rsidR="00C63BC2" w:rsidRPr="00C63BC2" w:rsidRDefault="00C63BC2" w:rsidP="00C63BC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C63BC2">
        <w:rPr>
          <w:rFonts w:eastAsia="Times New Roman" w:cstheme="minorHAnsi"/>
          <w:szCs w:val="24"/>
          <w:lang w:eastAsia="de-DE"/>
        </w:rPr>
        <w:t>der Ball nach dem Wurf in der „verbotenen Zone“ aufkommt.</w:t>
      </w:r>
    </w:p>
    <w:p w:rsidR="00B72CA5" w:rsidRPr="0062075C" w:rsidRDefault="00B72CA5" w:rsidP="00B72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62075C">
        <w:rPr>
          <w:rFonts w:eastAsia="Times New Roman" w:cstheme="minorHAnsi"/>
          <w:szCs w:val="24"/>
          <w:lang w:eastAsia="de-DE"/>
        </w:rPr>
        <w:t>ein Spieler den Ball fallen lässt oder dribbelt.</w:t>
      </w:r>
    </w:p>
    <w:p w:rsidR="00B72CA5" w:rsidRPr="0062075C" w:rsidRDefault="00B72CA5" w:rsidP="00B72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62075C">
        <w:rPr>
          <w:rFonts w:eastAsia="Times New Roman" w:cstheme="minorHAnsi"/>
          <w:szCs w:val="24"/>
          <w:lang w:eastAsia="de-DE"/>
        </w:rPr>
        <w:t>der ballführende Spieler mehr als drei Schritte macht.</w:t>
      </w:r>
    </w:p>
    <w:p w:rsidR="00B72CA5" w:rsidRPr="0062075C" w:rsidRDefault="00B72CA5" w:rsidP="00B72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62075C">
        <w:rPr>
          <w:rFonts w:eastAsia="Times New Roman" w:cstheme="minorHAnsi"/>
          <w:szCs w:val="24"/>
          <w:lang w:eastAsia="de-DE"/>
        </w:rPr>
        <w:t>der ballführende Spieler die verbotene Zone berührt.</w:t>
      </w:r>
    </w:p>
    <w:p w:rsidR="00B72CA5" w:rsidRPr="0062075C" w:rsidRDefault="00B72CA5" w:rsidP="00B72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62075C">
        <w:rPr>
          <w:rFonts w:eastAsia="Times New Roman" w:cstheme="minorHAnsi"/>
          <w:szCs w:val="24"/>
          <w:lang w:eastAsia="de-DE"/>
        </w:rPr>
        <w:t xml:space="preserve">ein Team mehr als </w:t>
      </w:r>
      <w:r w:rsidR="006E219D" w:rsidRPr="0062075C">
        <w:rPr>
          <w:rFonts w:eastAsia="Times New Roman" w:cstheme="minorHAnsi"/>
          <w:szCs w:val="24"/>
          <w:lang w:eastAsia="de-DE"/>
        </w:rPr>
        <w:t>5</w:t>
      </w:r>
      <w:r w:rsidRPr="0062075C">
        <w:rPr>
          <w:rFonts w:eastAsia="Times New Roman" w:cstheme="minorHAnsi"/>
          <w:szCs w:val="24"/>
          <w:lang w:eastAsia="de-DE"/>
        </w:rPr>
        <w:t xml:space="preserve"> Pässe spielt (Der Anwurf zählt dabei nicht als Pass!)</w:t>
      </w:r>
      <w:r w:rsidR="00D05D94" w:rsidRPr="0062075C">
        <w:rPr>
          <w:rFonts w:eastAsia="Times New Roman" w:cstheme="minorHAnsi"/>
          <w:szCs w:val="24"/>
          <w:lang w:eastAsia="de-DE"/>
        </w:rPr>
        <w:t>.</w:t>
      </w:r>
    </w:p>
    <w:p w:rsidR="00B72CA5" w:rsidRPr="0062075C" w:rsidRDefault="00B72CA5" w:rsidP="00B72CA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de-DE"/>
        </w:rPr>
      </w:pPr>
      <w:r w:rsidRPr="0062075C">
        <w:rPr>
          <w:rFonts w:eastAsia="Times New Roman" w:cstheme="minorHAnsi"/>
          <w:szCs w:val="24"/>
          <w:lang w:eastAsia="de-DE"/>
        </w:rPr>
        <w:t>ein Spieler vom Gegner am Passen, Werfen oder Laufen gehindert wird.</w:t>
      </w:r>
    </w:p>
    <w:p w:rsidR="006E219D" w:rsidRPr="006E219D" w:rsidRDefault="006E219D" w:rsidP="006E219D">
      <w:pPr>
        <w:spacing w:before="100" w:beforeAutospacing="1" w:after="100" w:afterAutospacing="1" w:line="240" w:lineRule="auto"/>
        <w:ind w:left="1425"/>
        <w:rPr>
          <w:rFonts w:eastAsia="Times New Roman" w:cstheme="minorHAnsi"/>
          <w:sz w:val="2"/>
          <w:szCs w:val="2"/>
          <w:lang w:eastAsia="de-DE"/>
        </w:rPr>
      </w:pPr>
    </w:p>
    <w:p w:rsidR="009F7237" w:rsidRPr="00AD5CEF" w:rsidRDefault="00B72CA5" w:rsidP="009F7237">
      <w:pPr>
        <w:autoSpaceDE w:val="0"/>
        <w:autoSpaceDN w:val="0"/>
        <w:adjustRightInd w:val="0"/>
        <w:jc w:val="center"/>
        <w:rPr>
          <w:sz w:val="28"/>
        </w:rPr>
      </w:pPr>
      <w:r>
        <w:rPr>
          <w:noProof/>
          <w:sz w:val="28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1951629</wp:posOffset>
                </wp:positionH>
                <wp:positionV relativeFrom="paragraph">
                  <wp:posOffset>619476</wp:posOffset>
                </wp:positionV>
                <wp:extent cx="2545307" cy="1603612"/>
                <wp:effectExtent l="0" t="0" r="7620" b="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5307" cy="160361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72CA5" w:rsidRDefault="00B72CA5" w:rsidP="00B72CA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>
                                  <wp:extent cx="1991032" cy="1190396"/>
                                  <wp:effectExtent l="0" t="0" r="0" b="0"/>
                                  <wp:docPr id="8" name="Grafik 8" descr="Bildergebnis für tchoukbal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tchoukbal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1680" t="11643" r="8310" b="1197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8163" cy="12424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3.65pt;margin-top:48.8pt;width:200.4pt;height:1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" fillcolor="white [3201]" stroked="f" strokeweight=".5pt">
                <v:textbox>
                  <w:txbxContent>
                    <w:p w:rsidR="00B72CA5" w:rsidRDefault="00B72CA5" w:rsidP="00B72CA5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91032" cy="1190396"/>
                            <wp:effectExtent l="0" t="0" r="0" b="0"/>
                            <wp:docPr id="8" name="Grafik 8" descr="Bildergebnis für tchoukbal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tchoukbal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1680" t="11643" r="8310" b="1197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78163" cy="12424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F7237" w:rsidRPr="00AD5CEF">
        <w:rPr>
          <w:b/>
          <w:i/>
          <w:sz w:val="28"/>
        </w:rPr>
        <w:t>Technische Fouls wie z. B. respektloses Verhalten gegenüber dem Schiedsrichter, werden mindestens mit einer Zeitstrafe von 1 Minute bestraft</w:t>
      </w:r>
      <w:r w:rsidR="009F7237">
        <w:rPr>
          <w:b/>
          <w:i/>
          <w:sz w:val="28"/>
        </w:rPr>
        <w:t>!</w:t>
      </w:r>
    </w:p>
    <w:p w:rsidR="007F304D" w:rsidRPr="00D213DA" w:rsidRDefault="003E61CB" w:rsidP="00D213DA">
      <w:pPr>
        <w:spacing w:after="0" w:line="240" w:lineRule="auto"/>
        <w:rPr>
          <w:sz w:val="28"/>
        </w:rPr>
      </w:pPr>
      <w:r>
        <w:rPr>
          <w:sz w:val="28"/>
        </w:rPr>
        <w:t xml:space="preserve"> </w:t>
      </w:r>
    </w:p>
    <w:sectPr w:rsidR="007F304D" w:rsidRPr="00D213DA" w:rsidSect="005627E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99D" w:rsidRDefault="004C499D" w:rsidP="005627E2">
      <w:pPr>
        <w:spacing w:after="0" w:line="240" w:lineRule="auto"/>
      </w:pPr>
      <w:r>
        <w:separator/>
      </w:r>
    </w:p>
  </w:endnote>
  <w:endnote w:type="continuationSeparator" w:id="0">
    <w:p w:rsidR="004C499D" w:rsidRDefault="004C499D" w:rsidP="00562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99D" w:rsidRDefault="004C499D" w:rsidP="005627E2">
      <w:pPr>
        <w:spacing w:after="0" w:line="240" w:lineRule="auto"/>
      </w:pPr>
      <w:r>
        <w:separator/>
      </w:r>
    </w:p>
  </w:footnote>
  <w:footnote w:type="continuationSeparator" w:id="0">
    <w:p w:rsidR="004C499D" w:rsidRDefault="004C499D" w:rsidP="00562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838" w:type="dxa"/>
      <w:jc w:val="center"/>
      <w:tblLook w:val="04A0" w:firstRow="1" w:lastRow="0" w:firstColumn="1" w:lastColumn="0" w:noHBand="0" w:noVBand="1"/>
    </w:tblPr>
    <w:tblGrid>
      <w:gridCol w:w="2879"/>
      <w:gridCol w:w="6959"/>
    </w:tblGrid>
    <w:tr w:rsidR="0023650F" w:rsidRPr="00AA6B16" w:rsidTr="006E219D">
      <w:trPr>
        <w:trHeight w:val="851"/>
        <w:jc w:val="center"/>
      </w:trPr>
      <w:tc>
        <w:tcPr>
          <w:tcW w:w="287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50F" w:rsidRPr="00AA6B16" w:rsidRDefault="0023650F" w:rsidP="00AA6B16">
          <w:pPr>
            <w:rPr>
              <w:rFonts w:ascii="Berlin Sans FB Demi" w:hAnsi="Berlin Sans FB Demi" w:cs="Aharoni"/>
            </w:rPr>
          </w:pPr>
          <w:r w:rsidRPr="00AA6B16">
            <w:rPr>
              <w:rFonts w:ascii="Berlin Sans FB Demi" w:hAnsi="Berlin Sans FB Demi" w:cs="Aharoni"/>
              <w:color w:val="365F91" w:themeColor="accent1" w:themeShade="BF"/>
            </w:rPr>
            <w:t>B</w:t>
          </w:r>
          <w:r w:rsidRPr="00AA6B16">
            <w:rPr>
              <w:rFonts w:ascii="Berlin Sans FB Demi" w:hAnsi="Berlin Sans FB Demi" w:cs="Aharoni"/>
            </w:rPr>
            <w:t>leib fit</w:t>
          </w:r>
        </w:p>
        <w:p w:rsidR="0023650F" w:rsidRPr="00AA6B16" w:rsidRDefault="0023650F" w:rsidP="00AA6B16">
          <w:pPr>
            <w:rPr>
              <w:rFonts w:ascii="Berlin Sans FB Demi" w:hAnsi="Berlin Sans FB Demi" w:cs="Aharoni"/>
            </w:rPr>
          </w:pPr>
          <w:r w:rsidRPr="00AA6B16">
            <w:rPr>
              <w:rFonts w:ascii="Berlin Sans FB Demi" w:hAnsi="Berlin Sans FB Demi" w:cs="Aharoni"/>
              <w:color w:val="365F91" w:themeColor="accent1" w:themeShade="BF"/>
            </w:rPr>
            <w:t>B</w:t>
          </w:r>
          <w:r w:rsidRPr="00AA6B16">
            <w:rPr>
              <w:rFonts w:ascii="Berlin Sans FB Demi" w:hAnsi="Berlin Sans FB Demi" w:cs="Aharoni"/>
            </w:rPr>
            <w:t>leib gesund</w:t>
          </w:r>
        </w:p>
        <w:p w:rsidR="0023650F" w:rsidRPr="00AA6B16" w:rsidRDefault="0023650F" w:rsidP="00AA6B16">
          <w:pPr>
            <w:spacing w:before="240"/>
            <w:rPr>
              <w:rFonts w:ascii="Berlin Sans FB Demi" w:hAnsi="Berlin Sans FB Demi" w:cs="Aharoni"/>
              <w:color w:val="0070C0"/>
            </w:rPr>
          </w:pPr>
          <w:r w:rsidRPr="00AA6B16">
            <w:rPr>
              <w:rFonts w:ascii="Berlin Sans FB Demi" w:hAnsi="Berlin Sans FB Demi" w:cs="Aharoni"/>
              <w:color w:val="C00000"/>
            </w:rPr>
            <w:t>S</w:t>
          </w:r>
          <w:r w:rsidRPr="00AA6B16">
            <w:rPr>
              <w:rFonts w:ascii="Berlin Sans FB Demi" w:hAnsi="Berlin Sans FB Demi" w:cs="Aharoni"/>
            </w:rPr>
            <w:t>ei sportiv</w:t>
          </w:r>
        </w:p>
      </w:tc>
      <w:tc>
        <w:tcPr>
          <w:tcW w:w="6959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23650F" w:rsidRPr="00AA6B16" w:rsidRDefault="0023650F" w:rsidP="00AA6B16">
          <w:pPr>
            <w:ind w:left="3078"/>
            <w:rPr>
              <w:rFonts w:ascii="Berlin Sans FB Demi" w:hAnsi="Berlin Sans FB Demi" w:cs="Aharoni"/>
              <w:i/>
              <w:color w:val="0070C0"/>
            </w:rPr>
          </w:pPr>
          <w:r w:rsidRPr="00AA6B16">
            <w:rPr>
              <w:noProof/>
              <w:lang w:eastAsia="de-DE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-257810</wp:posOffset>
                </wp:positionV>
                <wp:extent cx="1136650" cy="628650"/>
                <wp:effectExtent l="0" t="0" r="6350" b="0"/>
                <wp:wrapNone/>
                <wp:docPr id="2" name="Grafik 2" descr="Beschreibung: C:\Users\Dirk\AppData\Local\Microsoft\Windows\Temporary Internet Files\Content.Word\Logo BBS Farbe 4,5 c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Beschreibung: C:\Users\Dirk\AppData\Local\Microsoft\Windows\Temporary Internet Files\Content.Word\Logo BBS Farbe 4,5 c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6650" cy="6286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AA6B16">
            <w:rPr>
              <w:rFonts w:ascii="Berlin Sans FB Demi" w:hAnsi="Berlin Sans FB Demi" w:cs="Aharoni"/>
              <w:color w:val="003399"/>
            </w:rPr>
            <w:t xml:space="preserve">  Sportfest</w:t>
          </w:r>
          <w:r w:rsidRPr="00AA6B16">
            <w:rPr>
              <w:rFonts w:ascii="Berlin Sans FB Demi" w:hAnsi="Berlin Sans FB Demi" w:cs="Aharoni"/>
              <w:i/>
              <w:color w:val="0070C0"/>
            </w:rPr>
            <w:t xml:space="preserve"> </w:t>
          </w:r>
          <w:r w:rsidRPr="00AA6B16">
            <w:rPr>
              <w:rFonts w:ascii="Berlin Sans FB Demi" w:hAnsi="Berlin Sans FB Demi" w:cs="Aharoni"/>
              <w:color w:val="99360F"/>
            </w:rPr>
            <w:t>der</w:t>
          </w:r>
          <w:r w:rsidRPr="00AA6B16">
            <w:rPr>
              <w:rFonts w:ascii="Berlin Sans FB Demi" w:hAnsi="Berlin Sans FB Demi" w:cs="Aharoni"/>
              <w:i/>
              <w:color w:val="0070C0"/>
            </w:rPr>
            <w:t xml:space="preserve">   </w:t>
          </w:r>
        </w:p>
      </w:tc>
    </w:tr>
  </w:tbl>
  <w:p w:rsidR="0023650F" w:rsidRDefault="0023650F" w:rsidP="00AA6B1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06C6"/>
    <w:multiLevelType w:val="hybridMultilevel"/>
    <w:tmpl w:val="F866F6D2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88B7878"/>
    <w:multiLevelType w:val="hybridMultilevel"/>
    <w:tmpl w:val="249AA6D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BF01783"/>
    <w:multiLevelType w:val="hybridMultilevel"/>
    <w:tmpl w:val="436E493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1077A8F"/>
    <w:multiLevelType w:val="multilevel"/>
    <w:tmpl w:val="4092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141D06"/>
    <w:multiLevelType w:val="hybridMultilevel"/>
    <w:tmpl w:val="110429F0"/>
    <w:lvl w:ilvl="0" w:tplc="7CDEEC84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2861A68"/>
    <w:multiLevelType w:val="hybridMultilevel"/>
    <w:tmpl w:val="5EDA2F5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D6703CF"/>
    <w:multiLevelType w:val="hybridMultilevel"/>
    <w:tmpl w:val="881AD1EC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48C3246E"/>
    <w:multiLevelType w:val="multilevel"/>
    <w:tmpl w:val="6F1CE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9DC3FA8"/>
    <w:multiLevelType w:val="hybridMultilevel"/>
    <w:tmpl w:val="A4141118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4BFA015B"/>
    <w:multiLevelType w:val="hybridMultilevel"/>
    <w:tmpl w:val="3C48F642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>
    <w:nsid w:val="5F341303"/>
    <w:multiLevelType w:val="multilevel"/>
    <w:tmpl w:val="2852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B22A67"/>
    <w:multiLevelType w:val="hybridMultilevel"/>
    <w:tmpl w:val="FC4ED9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BA2447"/>
    <w:multiLevelType w:val="hybridMultilevel"/>
    <w:tmpl w:val="5562FCE2"/>
    <w:lvl w:ilvl="0" w:tplc="0407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>
    <w:nsid w:val="68EF653C"/>
    <w:multiLevelType w:val="hybridMultilevel"/>
    <w:tmpl w:val="62AE2C1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79574089"/>
    <w:multiLevelType w:val="multilevel"/>
    <w:tmpl w:val="17521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13"/>
  </w:num>
  <w:num w:numId="5">
    <w:abstractNumId w:val="8"/>
  </w:num>
  <w:num w:numId="6">
    <w:abstractNumId w:val="4"/>
  </w:num>
  <w:num w:numId="7">
    <w:abstractNumId w:val="1"/>
  </w:num>
  <w:num w:numId="8">
    <w:abstractNumId w:val="0"/>
  </w:num>
  <w:num w:numId="9">
    <w:abstractNumId w:val="5"/>
  </w:num>
  <w:num w:numId="10">
    <w:abstractNumId w:val="11"/>
  </w:num>
  <w:num w:numId="11">
    <w:abstractNumId w:val="14"/>
  </w:num>
  <w:num w:numId="12">
    <w:abstractNumId w:val="3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04D"/>
    <w:rsid w:val="00060E63"/>
    <w:rsid w:val="000932D1"/>
    <w:rsid w:val="0014045F"/>
    <w:rsid w:val="001D045C"/>
    <w:rsid w:val="00205340"/>
    <w:rsid w:val="00222056"/>
    <w:rsid w:val="0023650F"/>
    <w:rsid w:val="00240346"/>
    <w:rsid w:val="00246196"/>
    <w:rsid w:val="00253376"/>
    <w:rsid w:val="002C705E"/>
    <w:rsid w:val="00347C4E"/>
    <w:rsid w:val="00356B41"/>
    <w:rsid w:val="00386707"/>
    <w:rsid w:val="003D2C1B"/>
    <w:rsid w:val="003E61CB"/>
    <w:rsid w:val="0046622B"/>
    <w:rsid w:val="00466B6A"/>
    <w:rsid w:val="0049154D"/>
    <w:rsid w:val="004C499D"/>
    <w:rsid w:val="005070F8"/>
    <w:rsid w:val="005627E2"/>
    <w:rsid w:val="005F70BD"/>
    <w:rsid w:val="0062075C"/>
    <w:rsid w:val="006566AF"/>
    <w:rsid w:val="006E219D"/>
    <w:rsid w:val="007603EB"/>
    <w:rsid w:val="007630BD"/>
    <w:rsid w:val="00765150"/>
    <w:rsid w:val="0079341F"/>
    <w:rsid w:val="007F304D"/>
    <w:rsid w:val="00800CE6"/>
    <w:rsid w:val="00807B92"/>
    <w:rsid w:val="008163DF"/>
    <w:rsid w:val="00827F74"/>
    <w:rsid w:val="00855A63"/>
    <w:rsid w:val="00890707"/>
    <w:rsid w:val="0093163C"/>
    <w:rsid w:val="009C6F1F"/>
    <w:rsid w:val="009E3F2C"/>
    <w:rsid w:val="009F7237"/>
    <w:rsid w:val="00A11466"/>
    <w:rsid w:val="00A60B03"/>
    <w:rsid w:val="00AA5F5A"/>
    <w:rsid w:val="00AA6B16"/>
    <w:rsid w:val="00B06BA1"/>
    <w:rsid w:val="00B72CA5"/>
    <w:rsid w:val="00C63BC2"/>
    <w:rsid w:val="00C7276C"/>
    <w:rsid w:val="00C73B8B"/>
    <w:rsid w:val="00D04C7D"/>
    <w:rsid w:val="00D05D94"/>
    <w:rsid w:val="00D213DA"/>
    <w:rsid w:val="00DC2359"/>
    <w:rsid w:val="00E23947"/>
    <w:rsid w:val="00E2556E"/>
    <w:rsid w:val="00E314BD"/>
    <w:rsid w:val="00E565BE"/>
    <w:rsid w:val="00E62919"/>
    <w:rsid w:val="00F53F52"/>
    <w:rsid w:val="00F84EEC"/>
    <w:rsid w:val="00FA33BC"/>
    <w:rsid w:val="00FC43C9"/>
    <w:rsid w:val="00FE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5B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7E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7E2"/>
    <w:rPr>
      <w:sz w:val="24"/>
    </w:rPr>
  </w:style>
  <w:style w:type="table" w:styleId="Tabellenraster">
    <w:name w:val="Table Grid"/>
    <w:basedOn w:val="NormaleTabelle"/>
    <w:uiPriority w:val="59"/>
    <w:rsid w:val="00AA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E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565BE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F70B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7E2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5627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7E2"/>
    <w:rPr>
      <w:sz w:val="24"/>
    </w:rPr>
  </w:style>
  <w:style w:type="table" w:styleId="Tabellenraster">
    <w:name w:val="Table Grid"/>
    <w:basedOn w:val="NormaleTabelle"/>
    <w:uiPriority w:val="59"/>
    <w:rsid w:val="00AA6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2359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unhideWhenUsed/>
    <w:rsid w:val="003E6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Dirk</dc:creator>
  <cp:lastModifiedBy>Dirk Wendler</cp:lastModifiedBy>
  <cp:revision>2</cp:revision>
  <dcterms:created xsi:type="dcterms:W3CDTF">2019-08-27T09:27:00Z</dcterms:created>
  <dcterms:modified xsi:type="dcterms:W3CDTF">2019-08-27T09:27:00Z</dcterms:modified>
</cp:coreProperties>
</file>